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6B34" w:rsidRDefault="002A6B34" w:rsidP="002A6B34">
      <w:pPr>
        <w:ind w:left="4153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fldChar w:fldCharType="begin"/>
      </w:r>
      <w:r>
        <w:rPr>
          <w:color w:val="000000"/>
          <w:sz w:val="24"/>
          <w:u w:color="000000"/>
        </w:rPr>
        <w:fldChar w:fldCharType="separate"/>
      </w:r>
      <w:r>
        <w:rPr>
          <w:color w:val="000000"/>
          <w:sz w:val="24"/>
          <w:u w:color="000000"/>
        </w:rPr>
        <w:fldChar w:fldCharType="end"/>
      </w:r>
      <w:r>
        <w:rPr>
          <w:color w:val="000000"/>
          <w:sz w:val="24"/>
          <w:u w:color="000000"/>
        </w:rPr>
        <w:t>Załącznik Nr 1.2 do uchwały Nr XXXIX/343/2018</w:t>
      </w:r>
      <w:r>
        <w:rPr>
          <w:color w:val="000000"/>
          <w:sz w:val="24"/>
          <w:u w:color="000000"/>
        </w:rPr>
        <w:br/>
        <w:t>Rady Powiatu w Olkuszu</w:t>
      </w:r>
      <w:r>
        <w:rPr>
          <w:color w:val="000000"/>
          <w:sz w:val="24"/>
          <w:u w:color="000000"/>
        </w:rPr>
        <w:br/>
        <w:t>z dnia 17 października 2018 r.</w:t>
      </w:r>
    </w:p>
    <w:p w:rsidR="002A6B34" w:rsidRDefault="002A6B34" w:rsidP="002A6B34">
      <w:pPr>
        <w:keepNext/>
        <w:spacing w:before="120" w:after="120"/>
        <w:ind w:left="283" w:firstLine="227"/>
        <w:jc w:val="left"/>
        <w:rPr>
          <w:color w:val="000000"/>
          <w:sz w:val="24"/>
          <w:u w:color="000000"/>
        </w:rPr>
      </w:pPr>
      <w:r>
        <w:rPr>
          <w:noProof/>
          <w:color w:val="000000"/>
          <w:sz w:val="24"/>
          <w:u w:color="000000"/>
        </w:rPr>
        <w:drawing>
          <wp:inline distT="0" distB="0" distL="0" distR="0" wp14:anchorId="08E4F26C" wp14:editId="5234C9B6">
            <wp:extent cx="5436755" cy="6585366"/>
            <wp:effectExtent l="0" t="0" r="0" b="0"/>
            <wp:docPr id="100003" name="Obraz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6755" cy="658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2A6B34" w:rsidTr="00D86CA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B34" w:rsidRDefault="002A6B34" w:rsidP="00D86CA7">
            <w:pPr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B34" w:rsidRDefault="002A6B34" w:rsidP="00D86CA7">
            <w:pPr>
              <w:keepLines/>
              <w:spacing w:before="400" w:after="40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Wiceprzewodniczący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Dariusz Rzepka</w:t>
            </w:r>
          </w:p>
        </w:tc>
      </w:tr>
    </w:tbl>
    <w:p w:rsidR="00261224" w:rsidRDefault="00261224"/>
    <w:sectPr w:rsidR="00261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B34"/>
    <w:rsid w:val="000A3297"/>
    <w:rsid w:val="001C3CFE"/>
    <w:rsid w:val="00261224"/>
    <w:rsid w:val="00297C40"/>
    <w:rsid w:val="002A6B34"/>
    <w:rsid w:val="00324444"/>
    <w:rsid w:val="003C5205"/>
    <w:rsid w:val="004F6D0C"/>
    <w:rsid w:val="007155D7"/>
    <w:rsid w:val="007D038B"/>
    <w:rsid w:val="0096618E"/>
    <w:rsid w:val="00A6115D"/>
    <w:rsid w:val="00B25135"/>
    <w:rsid w:val="00EE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F8361-8B43-4001-9064-93F0456B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B3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Zalacznik5872D34F-8D10-49E0-831F-86E385012FF0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128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Barczyk</dc:creator>
  <cp:keywords/>
  <dc:description/>
  <cp:lastModifiedBy>Ewa Barczyk</cp:lastModifiedBy>
  <cp:revision>1</cp:revision>
  <dcterms:created xsi:type="dcterms:W3CDTF">2023-05-08T06:48:00Z</dcterms:created>
  <dcterms:modified xsi:type="dcterms:W3CDTF">2023-05-08T06:48:00Z</dcterms:modified>
</cp:coreProperties>
</file>